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23010797" w14:textId="4F2E06A8" w:rsidR="0082464F" w:rsidRPr="0082464F" w:rsidRDefault="00BF453A" w:rsidP="0082464F">
      <w:pPr>
        <w:rPr>
          <w:rFonts w:ascii="Arial" w:hAnsi="Arial" w:cs="Arial"/>
          <w:b/>
          <w:bCs/>
          <w:color w:val="000000"/>
          <w:sz w:val="28"/>
          <w:szCs w:val="28"/>
        </w:rPr>
      </w:pPr>
      <w:r w:rsidRPr="00BF453A">
        <w:rPr>
          <w:rFonts w:ascii="Arial" w:hAnsi="Arial" w:cs="Arial"/>
          <w:b/>
          <w:bCs/>
          <w:color w:val="000000"/>
          <w:sz w:val="28"/>
          <w:szCs w:val="28"/>
        </w:rPr>
        <w:t xml:space="preserve">Made in America – Alliance Brass </w:t>
      </w:r>
      <w:r w:rsidR="0082464F" w:rsidRPr="0082464F">
        <w:rPr>
          <w:rFonts w:ascii="Arial" w:hAnsi="Arial" w:cs="Arial"/>
          <w:b/>
          <w:bCs/>
          <w:color w:val="000000"/>
          <w:sz w:val="28"/>
          <w:szCs w:val="28"/>
        </w:rPr>
        <w:t>– Blurb</w:t>
      </w:r>
    </w:p>
    <w:p w14:paraId="51B0AA65" w14:textId="37E46464" w:rsidR="00980BB0" w:rsidRPr="007223EF" w:rsidRDefault="00980BB0" w:rsidP="00980BB0">
      <w:pPr>
        <w:rPr>
          <w:rFonts w:ascii="Arial" w:hAnsi="Arial" w:cs="Arial"/>
          <w:b/>
        </w:rPr>
      </w:pPr>
    </w:p>
    <w:p w14:paraId="081CE2D9" w14:textId="77777777" w:rsidR="00BF453A" w:rsidRPr="00BF453A" w:rsidRDefault="00BF453A" w:rsidP="00BF453A">
      <w:pPr>
        <w:rPr>
          <w:rFonts w:ascii="Calibri" w:hAnsi="Calibri"/>
          <w:color w:val="000000"/>
          <w:sz w:val="22"/>
          <w:szCs w:val="22"/>
        </w:rPr>
      </w:pPr>
      <w:r w:rsidRPr="00BF453A">
        <w:rPr>
          <w:rFonts w:ascii="Calibri" w:hAnsi="Calibri"/>
          <w:color w:val="000000"/>
          <w:sz w:val="22"/>
          <w:szCs w:val="22"/>
        </w:rPr>
        <w:t>Made in America is a celebration of 250 years of American music. The selections of this program cover a wide variety of styles, as is very fitting of this beautifully diverse country; including everything from Aaron Copland’s ballet Rodeo to American folk songs like America the Beautiful to orchestral music like Leroy Anderson’s Bugler’s Holiday to popular songs like Paul Simon’s Bridge Over Troubled Water and Stevie Wonder’s Sir Duke to the marches of John Philip Sousa! Acclaimed as “the perfect blend of virtuosity and vitality” (Chicago Brass Festival), the Alliance Brass has emerged as one of the country’s most exciting brass ensembles.</w:t>
      </w:r>
    </w:p>
    <w:p w14:paraId="2CF725DD" w14:textId="26426B28" w:rsidR="00506249" w:rsidRPr="007A6441" w:rsidRDefault="00506249" w:rsidP="00633C67">
      <w:pPr>
        <w:rPr>
          <w:sz w:val="22"/>
        </w:rPr>
      </w:pPr>
    </w:p>
    <w:sectPr w:rsidR="00506249" w:rsidRPr="007A6441"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751B3" w14:textId="77777777" w:rsidR="00CC6D88" w:rsidRDefault="00CC6D88" w:rsidP="007223EF">
      <w:r>
        <w:separator/>
      </w:r>
    </w:p>
  </w:endnote>
  <w:endnote w:type="continuationSeparator" w:id="0">
    <w:p w14:paraId="4055BE59" w14:textId="77777777" w:rsidR="00CC6D88" w:rsidRDefault="00CC6D88"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5DF80BC7"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8E7E76">
      <w:rPr>
        <w:rFonts w:ascii="Arial" w:hAnsi="Arial"/>
      </w:rPr>
      <w:t>PO Box 129</w:t>
    </w:r>
    <w:r w:rsidR="003A3471">
      <w:rPr>
        <w:rFonts w:ascii="Arial" w:hAnsi="Arial"/>
      </w:rPr>
      <w:t xml:space="preserve"> • </w:t>
    </w:r>
    <w:r w:rsidR="008E7E76">
      <w:rPr>
        <w:rFonts w:ascii="Arial" w:hAnsi="Arial"/>
      </w:rPr>
      <w:t>Glenwood</w:t>
    </w:r>
    <w:r w:rsidR="003A3471" w:rsidRPr="007223EF">
      <w:rPr>
        <w:rFonts w:ascii="Arial" w:hAnsi="Arial"/>
      </w:rPr>
      <w:t xml:space="preserve">, MN </w:t>
    </w:r>
    <w:r w:rsidR="008E7E76">
      <w:rPr>
        <w:rFonts w:ascii="Arial" w:hAnsi="Arial"/>
      </w:rPr>
      <w:t>56334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1D07" w14:textId="77777777" w:rsidR="00CC6D88" w:rsidRDefault="00CC6D88" w:rsidP="007223EF">
      <w:r>
        <w:separator/>
      </w:r>
    </w:p>
  </w:footnote>
  <w:footnote w:type="continuationSeparator" w:id="0">
    <w:p w14:paraId="465D6FCE" w14:textId="77777777" w:rsidR="00CC6D88" w:rsidRDefault="00CC6D88"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40749297">
    <w:abstractNumId w:val="2"/>
  </w:num>
  <w:num w:numId="2" w16cid:durableId="375659718">
    <w:abstractNumId w:val="1"/>
  </w:num>
  <w:num w:numId="3" w16cid:durableId="1049066896">
    <w:abstractNumId w:val="3"/>
  </w:num>
  <w:num w:numId="4" w16cid:durableId="17894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22F7B"/>
    <w:rsid w:val="0003746A"/>
    <w:rsid w:val="00066931"/>
    <w:rsid w:val="000C05D4"/>
    <w:rsid w:val="000C736B"/>
    <w:rsid w:val="000E7C75"/>
    <w:rsid w:val="00102BFC"/>
    <w:rsid w:val="00111C51"/>
    <w:rsid w:val="001408D6"/>
    <w:rsid w:val="00181E91"/>
    <w:rsid w:val="0022398F"/>
    <w:rsid w:val="00241F59"/>
    <w:rsid w:val="00245DF5"/>
    <w:rsid w:val="002A08E8"/>
    <w:rsid w:val="002E2EFC"/>
    <w:rsid w:val="002E467A"/>
    <w:rsid w:val="003262E5"/>
    <w:rsid w:val="00350398"/>
    <w:rsid w:val="003540AC"/>
    <w:rsid w:val="003A3471"/>
    <w:rsid w:val="003B72E0"/>
    <w:rsid w:val="003D6940"/>
    <w:rsid w:val="003F2E63"/>
    <w:rsid w:val="00425113"/>
    <w:rsid w:val="00435E79"/>
    <w:rsid w:val="00456C79"/>
    <w:rsid w:val="00475282"/>
    <w:rsid w:val="00481BEB"/>
    <w:rsid w:val="004C66DD"/>
    <w:rsid w:val="004E78EC"/>
    <w:rsid w:val="004F3C0F"/>
    <w:rsid w:val="00506249"/>
    <w:rsid w:val="00545D7F"/>
    <w:rsid w:val="005608B5"/>
    <w:rsid w:val="00576BA8"/>
    <w:rsid w:val="00580FC1"/>
    <w:rsid w:val="005A00D4"/>
    <w:rsid w:val="00633C67"/>
    <w:rsid w:val="007223EF"/>
    <w:rsid w:val="007822EC"/>
    <w:rsid w:val="0078401A"/>
    <w:rsid w:val="007A5C76"/>
    <w:rsid w:val="007A6441"/>
    <w:rsid w:val="007D4289"/>
    <w:rsid w:val="0082464F"/>
    <w:rsid w:val="00857AB6"/>
    <w:rsid w:val="00881C86"/>
    <w:rsid w:val="0088254E"/>
    <w:rsid w:val="008A1D9E"/>
    <w:rsid w:val="008C69F1"/>
    <w:rsid w:val="008C7C28"/>
    <w:rsid w:val="008D2225"/>
    <w:rsid w:val="008E2C6B"/>
    <w:rsid w:val="008E7E76"/>
    <w:rsid w:val="009019F1"/>
    <w:rsid w:val="009410B3"/>
    <w:rsid w:val="009800A2"/>
    <w:rsid w:val="00980BB0"/>
    <w:rsid w:val="00994549"/>
    <w:rsid w:val="009C03E3"/>
    <w:rsid w:val="009D0595"/>
    <w:rsid w:val="00A1716B"/>
    <w:rsid w:val="00A270C5"/>
    <w:rsid w:val="00A327EF"/>
    <w:rsid w:val="00AB0627"/>
    <w:rsid w:val="00AE309D"/>
    <w:rsid w:val="00AE6991"/>
    <w:rsid w:val="00BD583E"/>
    <w:rsid w:val="00BF453A"/>
    <w:rsid w:val="00C2732F"/>
    <w:rsid w:val="00C42B3F"/>
    <w:rsid w:val="00C72883"/>
    <w:rsid w:val="00CC6D88"/>
    <w:rsid w:val="00CE02D7"/>
    <w:rsid w:val="00CF2AD1"/>
    <w:rsid w:val="00D02746"/>
    <w:rsid w:val="00D2358B"/>
    <w:rsid w:val="00D30C32"/>
    <w:rsid w:val="00D926FA"/>
    <w:rsid w:val="00DC3B39"/>
    <w:rsid w:val="00DF3344"/>
    <w:rsid w:val="00E02BBF"/>
    <w:rsid w:val="00E13482"/>
    <w:rsid w:val="00E30600"/>
    <w:rsid w:val="00E4387F"/>
    <w:rsid w:val="00E874F0"/>
    <w:rsid w:val="00EA36A3"/>
    <w:rsid w:val="00F12CEB"/>
    <w:rsid w:val="00F24F71"/>
    <w:rsid w:val="00F26D35"/>
    <w:rsid w:val="00F52EBF"/>
    <w:rsid w:val="00F554D0"/>
    <w:rsid w:val="00FA620C"/>
    <w:rsid w:val="00FB0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51"/>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591595588">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917638311">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578</Characters>
  <Application>Microsoft Office Word</Application>
  <DocSecurity>0</DocSecurity>
  <Lines>14</Lines>
  <Paragraphs>2</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687</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Craig Risnes</cp:lastModifiedBy>
  <cp:revision>4</cp:revision>
  <cp:lastPrinted>2026-01-21T01:11:00Z</cp:lastPrinted>
  <dcterms:created xsi:type="dcterms:W3CDTF">2026-01-20T17:59:00Z</dcterms:created>
  <dcterms:modified xsi:type="dcterms:W3CDTF">2026-01-21T01:11:00Z</dcterms:modified>
</cp:coreProperties>
</file>